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2BBB" w14:textId="77777777" w:rsidR="00C3445D" w:rsidRDefault="00C3445D" w:rsidP="00C3445D">
      <w:pPr>
        <w:spacing w:line="360" w:lineRule="auto"/>
        <w:jc w:val="center"/>
        <w:rPr>
          <w:rFonts w:ascii="Times" w:eastAsia="Calibri Light" w:hAnsi="Times" w:cs="Calibri Light"/>
          <w:b/>
          <w:bCs/>
          <w:color w:val="4472C4" w:themeColor="accent1"/>
        </w:rPr>
      </w:pPr>
    </w:p>
    <w:p w14:paraId="53387180" w14:textId="7C34C63C" w:rsidR="00C3445D" w:rsidRPr="00C3445D" w:rsidRDefault="00C3445D" w:rsidP="47B48F08">
      <w:pPr>
        <w:spacing w:line="360" w:lineRule="auto"/>
        <w:rPr>
          <w:rFonts w:ascii="Times" w:eastAsia="Calibri Light" w:hAnsi="Times" w:cs="Calibri Light"/>
          <w:b/>
          <w:bCs/>
          <w:color w:val="4472C4" w:themeColor="accent1"/>
        </w:rPr>
      </w:pPr>
      <w:r>
        <w:rPr>
          <w:rFonts w:ascii="Times" w:hAnsi="Times"/>
        </w:rPr>
        <w:t>Annex 1</w:t>
      </w:r>
    </w:p>
    <w:p w14:paraId="018AD815" w14:textId="77ABEE1F" w:rsidR="47B48F08" w:rsidRDefault="47B48F08" w:rsidP="47B48F08">
      <w:pPr>
        <w:spacing w:line="360" w:lineRule="auto"/>
        <w:rPr>
          <w:rFonts w:ascii="Times" w:eastAsia="Calibri Light" w:hAnsi="Times" w:cs="Calibri Light"/>
        </w:rPr>
      </w:pPr>
    </w:p>
    <w:p w14:paraId="0C78F070" w14:textId="11C379B3" w:rsidR="00C3445D" w:rsidRPr="00BB0F70" w:rsidRDefault="00EF5267" w:rsidP="00BB0F70">
      <w:pPr>
        <w:spacing w:line="360" w:lineRule="auto"/>
        <w:ind w:hanging="357"/>
        <w:jc w:val="center"/>
        <w:rPr>
          <w:rFonts w:ascii="Times" w:hAnsi="Times"/>
          <w:b/>
          <w:bCs/>
          <w:color w:val="4472C4" w:themeColor="accent1"/>
        </w:rPr>
      </w:pPr>
      <w:r>
        <w:rPr>
          <w:rFonts w:ascii="Times" w:hAnsi="Times"/>
          <w:b/>
          <w:color w:val="4472C4" w:themeColor="accent1"/>
        </w:rPr>
        <w:t xml:space="preserve">Statement by the Mini-grant Project Manager in the 'Grants for Future' Call for </w:t>
      </w:r>
      <w:r w:rsidR="000842F0">
        <w:rPr>
          <w:rFonts w:ascii="Times" w:hAnsi="Times"/>
          <w:b/>
          <w:color w:val="4472C4" w:themeColor="accent1"/>
        </w:rPr>
        <w:t xml:space="preserve">outstanding </w:t>
      </w:r>
      <w:r>
        <w:rPr>
          <w:rFonts w:ascii="Times" w:hAnsi="Times"/>
          <w:b/>
          <w:color w:val="4472C4" w:themeColor="accent1"/>
        </w:rPr>
        <w:t xml:space="preserve">students of JU </w:t>
      </w:r>
      <w:r w:rsidR="000842F0">
        <w:rPr>
          <w:rFonts w:ascii="Times" w:hAnsi="Times"/>
          <w:b/>
          <w:color w:val="4472C4" w:themeColor="accent1"/>
        </w:rPr>
        <w:t>programmes</w:t>
      </w:r>
      <w:r>
        <w:rPr>
          <w:rFonts w:ascii="Times" w:hAnsi="Times"/>
          <w:b/>
          <w:color w:val="4472C4" w:themeColor="accent1"/>
        </w:rPr>
        <w:t xml:space="preserve"> in the Priority Research Area Society of the Future under the Strategic Programme Excellence Initiative at the Jagiellonian University</w:t>
      </w:r>
    </w:p>
    <w:p w14:paraId="11783F84" w14:textId="77777777" w:rsidR="00C3445D" w:rsidRDefault="00C3445D" w:rsidP="00A42862">
      <w:pPr>
        <w:spacing w:line="360" w:lineRule="auto"/>
      </w:pPr>
    </w:p>
    <w:p w14:paraId="66298A03" w14:textId="53BBA28A" w:rsidR="002E0981" w:rsidRPr="002E0981" w:rsidRDefault="002364F9" w:rsidP="77231D59">
      <w:pPr>
        <w:spacing w:line="360" w:lineRule="auto"/>
        <w:ind w:firstLine="708"/>
        <w:jc w:val="both"/>
      </w:pPr>
      <w:r>
        <w:t xml:space="preserve">As a recipient of grant for the implementation of the project titled ....................................................................................................................................................., I hereby commit to implement it in a reliable manner in accordance with the presented schedule and cost estimate, and to carry out the research in an ethical manner. I also commit to settle the grant in accordance with the provisions of law and procedures applicable at the Jagiellonian University, and to submit a report within 14 days of the date named as the end date of the project. I also declare that the actions planned in the grant project have not been thus far covered by the funding, nor are they planned for funding, under a project submitted to other calls launched by other Priority Research Areas under the </w:t>
      </w:r>
      <w:proofErr w:type="gramStart"/>
      <w:r>
        <w:t>EI.JU</w:t>
      </w:r>
      <w:proofErr w:type="gramEnd"/>
      <w:r>
        <w:t xml:space="preserve"> programme; nor have they been funded under other calls financed with public funding.</w:t>
      </w:r>
    </w:p>
    <w:p w14:paraId="315CB9E5" w14:textId="7B289D36" w:rsidR="3B10A77F" w:rsidRDefault="3B10A77F" w:rsidP="3B10A77F">
      <w:pPr>
        <w:spacing w:line="360" w:lineRule="auto"/>
        <w:ind w:firstLine="708"/>
        <w:jc w:val="both"/>
        <w:rPr>
          <w:color w:val="000000" w:themeColor="text1"/>
        </w:rPr>
      </w:pPr>
    </w:p>
    <w:p w14:paraId="01FC0BF6" w14:textId="4AC5DF3F" w:rsidR="07CFC3CA" w:rsidRDefault="07CFC3CA" w:rsidP="3B10A77F">
      <w:pPr>
        <w:spacing w:line="360" w:lineRule="auto"/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>/ date and signature</w:t>
      </w:r>
    </w:p>
    <w:p w14:paraId="003938CF" w14:textId="7F50F613" w:rsidR="07CFC3CA" w:rsidRDefault="07CFC3CA" w:rsidP="3B10A77F">
      <w:pPr>
        <w:spacing w:line="360" w:lineRule="auto"/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>of the Mini-grant Project Manager</w:t>
      </w:r>
    </w:p>
    <w:sectPr w:rsidR="07CFC3CA" w:rsidSect="0094194D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5156" w14:textId="77777777" w:rsidR="00167847" w:rsidRDefault="00167847" w:rsidP="00171730">
      <w:r>
        <w:separator/>
      </w:r>
    </w:p>
  </w:endnote>
  <w:endnote w:type="continuationSeparator" w:id="0">
    <w:p w14:paraId="0EE7DB0B" w14:textId="77777777" w:rsidR="00167847" w:rsidRDefault="00167847" w:rsidP="00171730">
      <w:r>
        <w:continuationSeparator/>
      </w:r>
    </w:p>
  </w:endnote>
  <w:endnote w:type="continuationNotice" w:id="1">
    <w:p w14:paraId="556AC575" w14:textId="77777777" w:rsidR="00167847" w:rsidRDefault="00167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754265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78E655" w14:textId="77777777" w:rsidR="00171730" w:rsidRDefault="00167847" w:rsidP="00FB3129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14:paraId="5D293AD2" w14:textId="77777777" w:rsidR="00171730" w:rsidRDefault="00171730" w:rsidP="001717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0242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BAFFED4" w14:textId="77777777" w:rsidR="00171730" w:rsidRDefault="00171730" w:rsidP="00FB312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t>1</w:t>
        </w:r>
      </w:p>
    </w:sdtContent>
  </w:sdt>
  <w:p w14:paraId="59CFF2CA" w14:textId="77777777" w:rsidR="00171730" w:rsidRDefault="00171730" w:rsidP="001717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AE2E" w14:textId="77777777" w:rsidR="00167847" w:rsidRDefault="00167847" w:rsidP="00171730">
      <w:r>
        <w:separator/>
      </w:r>
    </w:p>
  </w:footnote>
  <w:footnote w:type="continuationSeparator" w:id="0">
    <w:p w14:paraId="143A4B25" w14:textId="77777777" w:rsidR="00167847" w:rsidRDefault="00167847" w:rsidP="00171730">
      <w:r>
        <w:continuationSeparator/>
      </w:r>
    </w:p>
  </w:footnote>
  <w:footnote w:type="continuationNotice" w:id="1">
    <w:p w14:paraId="08619871" w14:textId="77777777" w:rsidR="00167847" w:rsidRDefault="00167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091E" w14:textId="223B45EB" w:rsidR="00C3445D" w:rsidRDefault="00C3445D">
    <w:pPr>
      <w:pStyle w:val="Nagwek"/>
    </w:pPr>
    <w:r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56F61B9E" wp14:editId="0F85CDC3">
          <wp:simplePos x="0" y="0"/>
          <wp:positionH relativeFrom="margin">
            <wp:posOffset>4700905</wp:posOffset>
          </wp:positionH>
          <wp:positionV relativeFrom="margin">
            <wp:posOffset>-627380</wp:posOffset>
          </wp:positionV>
          <wp:extent cx="982345" cy="654685"/>
          <wp:effectExtent l="0" t="0" r="0" b="0"/>
          <wp:wrapSquare wrapText="bothSides"/>
          <wp:docPr id="5" name="Obraz 5" descr="Obraz zawierający siedzi, mężczyzn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TURESOC_Artboard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789"/>
    <w:multiLevelType w:val="hybridMultilevel"/>
    <w:tmpl w:val="FFFFFFFF"/>
    <w:lvl w:ilvl="0" w:tplc="AAAE7B02">
      <w:start w:val="16"/>
      <w:numFmt w:val="decimal"/>
      <w:lvlText w:val="%1."/>
      <w:lvlJc w:val="left"/>
      <w:pPr>
        <w:ind w:left="720" w:hanging="360"/>
      </w:pPr>
    </w:lvl>
    <w:lvl w:ilvl="1" w:tplc="5E5E9CE4">
      <w:start w:val="1"/>
      <w:numFmt w:val="lowerLetter"/>
      <w:lvlText w:val="%2."/>
      <w:lvlJc w:val="left"/>
      <w:pPr>
        <w:ind w:left="1440" w:hanging="360"/>
      </w:pPr>
    </w:lvl>
    <w:lvl w:ilvl="2" w:tplc="506237E8">
      <w:start w:val="1"/>
      <w:numFmt w:val="lowerRoman"/>
      <w:lvlText w:val="%3."/>
      <w:lvlJc w:val="right"/>
      <w:pPr>
        <w:ind w:left="2160" w:hanging="180"/>
      </w:pPr>
    </w:lvl>
    <w:lvl w:ilvl="3" w:tplc="2F4E0ABE">
      <w:start w:val="1"/>
      <w:numFmt w:val="decimal"/>
      <w:lvlText w:val="%4."/>
      <w:lvlJc w:val="left"/>
      <w:pPr>
        <w:ind w:left="2880" w:hanging="360"/>
      </w:pPr>
    </w:lvl>
    <w:lvl w:ilvl="4" w:tplc="699E40AC">
      <w:start w:val="1"/>
      <w:numFmt w:val="lowerLetter"/>
      <w:lvlText w:val="%5."/>
      <w:lvlJc w:val="left"/>
      <w:pPr>
        <w:ind w:left="3600" w:hanging="360"/>
      </w:pPr>
    </w:lvl>
    <w:lvl w:ilvl="5" w:tplc="7480D160">
      <w:start w:val="1"/>
      <w:numFmt w:val="lowerRoman"/>
      <w:lvlText w:val="%6."/>
      <w:lvlJc w:val="right"/>
      <w:pPr>
        <w:ind w:left="4320" w:hanging="180"/>
      </w:pPr>
    </w:lvl>
    <w:lvl w:ilvl="6" w:tplc="DE5E5076">
      <w:start w:val="1"/>
      <w:numFmt w:val="decimal"/>
      <w:lvlText w:val="%7."/>
      <w:lvlJc w:val="left"/>
      <w:pPr>
        <w:ind w:left="5040" w:hanging="360"/>
      </w:pPr>
    </w:lvl>
    <w:lvl w:ilvl="7" w:tplc="1810A42A">
      <w:start w:val="1"/>
      <w:numFmt w:val="lowerLetter"/>
      <w:lvlText w:val="%8."/>
      <w:lvlJc w:val="left"/>
      <w:pPr>
        <w:ind w:left="5760" w:hanging="360"/>
      </w:pPr>
    </w:lvl>
    <w:lvl w:ilvl="8" w:tplc="6C8CD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1D8"/>
    <w:multiLevelType w:val="hybridMultilevel"/>
    <w:tmpl w:val="D00CD9B0"/>
    <w:lvl w:ilvl="0" w:tplc="641E2FD8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0" w:hanging="360"/>
      </w:pPr>
    </w:lvl>
    <w:lvl w:ilvl="2" w:tplc="0415001B" w:tentative="1">
      <w:start w:val="1"/>
      <w:numFmt w:val="lowerRoman"/>
      <w:lvlText w:val="%3."/>
      <w:lvlJc w:val="right"/>
      <w:pPr>
        <w:ind w:left="4640" w:hanging="180"/>
      </w:pPr>
    </w:lvl>
    <w:lvl w:ilvl="3" w:tplc="0415000F" w:tentative="1">
      <w:start w:val="1"/>
      <w:numFmt w:val="decimal"/>
      <w:lvlText w:val="%4."/>
      <w:lvlJc w:val="left"/>
      <w:pPr>
        <w:ind w:left="5360" w:hanging="360"/>
      </w:pPr>
    </w:lvl>
    <w:lvl w:ilvl="4" w:tplc="04150019" w:tentative="1">
      <w:start w:val="1"/>
      <w:numFmt w:val="lowerLetter"/>
      <w:lvlText w:val="%5."/>
      <w:lvlJc w:val="left"/>
      <w:pPr>
        <w:ind w:left="6080" w:hanging="360"/>
      </w:pPr>
    </w:lvl>
    <w:lvl w:ilvl="5" w:tplc="0415001B" w:tentative="1">
      <w:start w:val="1"/>
      <w:numFmt w:val="lowerRoman"/>
      <w:lvlText w:val="%6."/>
      <w:lvlJc w:val="right"/>
      <w:pPr>
        <w:ind w:left="6800" w:hanging="180"/>
      </w:pPr>
    </w:lvl>
    <w:lvl w:ilvl="6" w:tplc="0415000F" w:tentative="1">
      <w:start w:val="1"/>
      <w:numFmt w:val="decimal"/>
      <w:lvlText w:val="%7."/>
      <w:lvlJc w:val="left"/>
      <w:pPr>
        <w:ind w:left="7520" w:hanging="360"/>
      </w:pPr>
    </w:lvl>
    <w:lvl w:ilvl="7" w:tplc="04150019" w:tentative="1">
      <w:start w:val="1"/>
      <w:numFmt w:val="lowerLetter"/>
      <w:lvlText w:val="%8."/>
      <w:lvlJc w:val="left"/>
      <w:pPr>
        <w:ind w:left="8240" w:hanging="360"/>
      </w:pPr>
    </w:lvl>
    <w:lvl w:ilvl="8" w:tplc="0415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7691480"/>
    <w:multiLevelType w:val="hybridMultilevel"/>
    <w:tmpl w:val="5BC878BC"/>
    <w:lvl w:ilvl="0" w:tplc="D1F8C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007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14A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3FC4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BF28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202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683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B05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4E69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E149C"/>
    <w:multiLevelType w:val="hybridMultilevel"/>
    <w:tmpl w:val="C3AE9D64"/>
    <w:lvl w:ilvl="0" w:tplc="B4B64F6A">
      <w:start w:val="16"/>
      <w:numFmt w:val="decimal"/>
      <w:lvlText w:val="%1."/>
      <w:lvlJc w:val="left"/>
      <w:pPr>
        <w:ind w:left="720" w:hanging="360"/>
      </w:pPr>
    </w:lvl>
    <w:lvl w:ilvl="1" w:tplc="22B0418E">
      <w:start w:val="1"/>
      <w:numFmt w:val="lowerLetter"/>
      <w:lvlText w:val="%2."/>
      <w:lvlJc w:val="left"/>
      <w:pPr>
        <w:ind w:left="1440" w:hanging="360"/>
      </w:pPr>
    </w:lvl>
    <w:lvl w:ilvl="2" w:tplc="645A6098">
      <w:start w:val="1"/>
      <w:numFmt w:val="lowerRoman"/>
      <w:lvlText w:val="%3."/>
      <w:lvlJc w:val="right"/>
      <w:pPr>
        <w:ind w:left="2160" w:hanging="180"/>
      </w:pPr>
    </w:lvl>
    <w:lvl w:ilvl="3" w:tplc="2E7C903E">
      <w:start w:val="1"/>
      <w:numFmt w:val="decimal"/>
      <w:lvlText w:val="%4."/>
      <w:lvlJc w:val="left"/>
      <w:pPr>
        <w:ind w:left="2880" w:hanging="360"/>
      </w:pPr>
    </w:lvl>
    <w:lvl w:ilvl="4" w:tplc="46385C6A">
      <w:start w:val="1"/>
      <w:numFmt w:val="lowerLetter"/>
      <w:lvlText w:val="%5."/>
      <w:lvlJc w:val="left"/>
      <w:pPr>
        <w:ind w:left="3600" w:hanging="360"/>
      </w:pPr>
    </w:lvl>
    <w:lvl w:ilvl="5" w:tplc="A4A02F3E">
      <w:start w:val="1"/>
      <w:numFmt w:val="lowerRoman"/>
      <w:lvlText w:val="%6."/>
      <w:lvlJc w:val="right"/>
      <w:pPr>
        <w:ind w:left="4320" w:hanging="180"/>
      </w:pPr>
    </w:lvl>
    <w:lvl w:ilvl="6" w:tplc="A3184592">
      <w:start w:val="1"/>
      <w:numFmt w:val="decimal"/>
      <w:lvlText w:val="%7."/>
      <w:lvlJc w:val="left"/>
      <w:pPr>
        <w:ind w:left="5040" w:hanging="360"/>
      </w:pPr>
    </w:lvl>
    <w:lvl w:ilvl="7" w:tplc="54DE23F2">
      <w:start w:val="1"/>
      <w:numFmt w:val="lowerLetter"/>
      <w:lvlText w:val="%8."/>
      <w:lvlJc w:val="left"/>
      <w:pPr>
        <w:ind w:left="5760" w:hanging="360"/>
      </w:pPr>
    </w:lvl>
    <w:lvl w:ilvl="8" w:tplc="83B416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16D5"/>
    <w:multiLevelType w:val="multilevel"/>
    <w:tmpl w:val="F1B09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14316C5"/>
    <w:multiLevelType w:val="multilevel"/>
    <w:tmpl w:val="CCCA1C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-770" w:hanging="36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2846" w:hanging="720"/>
      </w:pPr>
    </w:lvl>
    <w:lvl w:ilvl="4">
      <w:start w:val="1"/>
      <w:numFmt w:val="decimal"/>
      <w:lvlText w:val="%1.%2.%3.%4.%5."/>
      <w:lvlJc w:val="left"/>
      <w:pPr>
        <w:ind w:left="3206" w:hanging="1080"/>
      </w:pPr>
    </w:lvl>
    <w:lvl w:ilvl="5">
      <w:start w:val="1"/>
      <w:numFmt w:val="decimal"/>
      <w:lvlText w:val="%1.%2.%3.%4.%5.%6."/>
      <w:lvlJc w:val="left"/>
      <w:pPr>
        <w:ind w:left="3206" w:hanging="1080"/>
      </w:pPr>
    </w:lvl>
    <w:lvl w:ilvl="6">
      <w:start w:val="1"/>
      <w:numFmt w:val="decimal"/>
      <w:lvlText w:val="%1.%2.%3.%4.%5.%6.%7."/>
      <w:lvlJc w:val="left"/>
      <w:pPr>
        <w:ind w:left="3566" w:hanging="1440"/>
      </w:pPr>
    </w:lvl>
    <w:lvl w:ilvl="7">
      <w:start w:val="1"/>
      <w:numFmt w:val="decimal"/>
      <w:lvlText w:val="%1.%2.%3.%4.%5.%6.%7.%8."/>
      <w:lvlJc w:val="left"/>
      <w:pPr>
        <w:ind w:left="3566" w:hanging="1440"/>
      </w:pPr>
    </w:lvl>
    <w:lvl w:ilvl="8">
      <w:start w:val="1"/>
      <w:numFmt w:val="decimal"/>
      <w:lvlText w:val="%1.%2.%3.%4.%5.%6.%7.%8.%9."/>
      <w:lvlJc w:val="left"/>
      <w:pPr>
        <w:ind w:left="3926" w:hanging="1800"/>
      </w:pPr>
    </w:lvl>
  </w:abstractNum>
  <w:abstractNum w:abstractNumId="6" w15:restartNumberingAfterBreak="0">
    <w:nsid w:val="72853527"/>
    <w:multiLevelType w:val="hybridMultilevel"/>
    <w:tmpl w:val="CD329F28"/>
    <w:lvl w:ilvl="0" w:tplc="1304F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ACE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F64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B6C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104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9C5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A82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1A0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AAF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0B21EF"/>
    <w:multiLevelType w:val="multilevel"/>
    <w:tmpl w:val="671AB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F0712C6"/>
    <w:multiLevelType w:val="multilevel"/>
    <w:tmpl w:val="C2B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5"/>
    <w:rsid w:val="00005AA4"/>
    <w:rsid w:val="0000733B"/>
    <w:rsid w:val="00012A58"/>
    <w:rsid w:val="00015253"/>
    <w:rsid w:val="00027636"/>
    <w:rsid w:val="000512BA"/>
    <w:rsid w:val="0006717C"/>
    <w:rsid w:val="000756F2"/>
    <w:rsid w:val="000842F0"/>
    <w:rsid w:val="00087C2D"/>
    <w:rsid w:val="000A1B63"/>
    <w:rsid w:val="000C0242"/>
    <w:rsid w:val="000C55A8"/>
    <w:rsid w:val="000C7C7F"/>
    <w:rsid w:val="000E4E5D"/>
    <w:rsid w:val="000E68F1"/>
    <w:rsid w:val="000E6ABD"/>
    <w:rsid w:val="000E7977"/>
    <w:rsid w:val="000E7EFE"/>
    <w:rsid w:val="000F53BD"/>
    <w:rsid w:val="00100CA3"/>
    <w:rsid w:val="001020F9"/>
    <w:rsid w:val="00145746"/>
    <w:rsid w:val="001547A5"/>
    <w:rsid w:val="001677A3"/>
    <w:rsid w:val="00167847"/>
    <w:rsid w:val="00171730"/>
    <w:rsid w:val="0019644F"/>
    <w:rsid w:val="001B2D26"/>
    <w:rsid w:val="001B5CDA"/>
    <w:rsid w:val="001C223E"/>
    <w:rsid w:val="001C68C6"/>
    <w:rsid w:val="001F1CE6"/>
    <w:rsid w:val="002064A0"/>
    <w:rsid w:val="0022040D"/>
    <w:rsid w:val="002324E7"/>
    <w:rsid w:val="002364F9"/>
    <w:rsid w:val="00242FF2"/>
    <w:rsid w:val="00244391"/>
    <w:rsid w:val="002549DF"/>
    <w:rsid w:val="0028246A"/>
    <w:rsid w:val="002A5145"/>
    <w:rsid w:val="002A641B"/>
    <w:rsid w:val="002C2516"/>
    <w:rsid w:val="002D1889"/>
    <w:rsid w:val="002E0981"/>
    <w:rsid w:val="002F55B3"/>
    <w:rsid w:val="00303A3A"/>
    <w:rsid w:val="00305F98"/>
    <w:rsid w:val="003174C1"/>
    <w:rsid w:val="00317D3F"/>
    <w:rsid w:val="00323D54"/>
    <w:rsid w:val="003343C5"/>
    <w:rsid w:val="00357347"/>
    <w:rsid w:val="0036148A"/>
    <w:rsid w:val="003A508C"/>
    <w:rsid w:val="003E2476"/>
    <w:rsid w:val="003E70CB"/>
    <w:rsid w:val="003F00C7"/>
    <w:rsid w:val="003F1AF8"/>
    <w:rsid w:val="003F7B21"/>
    <w:rsid w:val="00424653"/>
    <w:rsid w:val="00451401"/>
    <w:rsid w:val="00472A63"/>
    <w:rsid w:val="00495D3E"/>
    <w:rsid w:val="004B2D6C"/>
    <w:rsid w:val="004C5405"/>
    <w:rsid w:val="004D3AB9"/>
    <w:rsid w:val="004D426F"/>
    <w:rsid w:val="0052133B"/>
    <w:rsid w:val="00542604"/>
    <w:rsid w:val="005568B4"/>
    <w:rsid w:val="00574865"/>
    <w:rsid w:val="00581C7A"/>
    <w:rsid w:val="00593421"/>
    <w:rsid w:val="00593C74"/>
    <w:rsid w:val="005B5C59"/>
    <w:rsid w:val="005D2760"/>
    <w:rsid w:val="00607BDC"/>
    <w:rsid w:val="006133CB"/>
    <w:rsid w:val="00623E28"/>
    <w:rsid w:val="00633DFD"/>
    <w:rsid w:val="00641345"/>
    <w:rsid w:val="0064635D"/>
    <w:rsid w:val="006551D0"/>
    <w:rsid w:val="006728FA"/>
    <w:rsid w:val="00675F9E"/>
    <w:rsid w:val="00687731"/>
    <w:rsid w:val="006A6E04"/>
    <w:rsid w:val="006C2C29"/>
    <w:rsid w:val="006C746C"/>
    <w:rsid w:val="006E0CFC"/>
    <w:rsid w:val="006E2B0B"/>
    <w:rsid w:val="0071699F"/>
    <w:rsid w:val="007266BD"/>
    <w:rsid w:val="007666DF"/>
    <w:rsid w:val="00771D64"/>
    <w:rsid w:val="00772F0E"/>
    <w:rsid w:val="007805F9"/>
    <w:rsid w:val="007B26E6"/>
    <w:rsid w:val="007B2E8F"/>
    <w:rsid w:val="007C6B56"/>
    <w:rsid w:val="00802639"/>
    <w:rsid w:val="00803A38"/>
    <w:rsid w:val="00804DA5"/>
    <w:rsid w:val="00817A92"/>
    <w:rsid w:val="00817F57"/>
    <w:rsid w:val="008253A8"/>
    <w:rsid w:val="0083145E"/>
    <w:rsid w:val="00841BA6"/>
    <w:rsid w:val="008524EC"/>
    <w:rsid w:val="00870A0A"/>
    <w:rsid w:val="00870C68"/>
    <w:rsid w:val="00873B98"/>
    <w:rsid w:val="00875027"/>
    <w:rsid w:val="008B2AB4"/>
    <w:rsid w:val="008B773F"/>
    <w:rsid w:val="008F4995"/>
    <w:rsid w:val="008F53E0"/>
    <w:rsid w:val="009059AE"/>
    <w:rsid w:val="0093629C"/>
    <w:rsid w:val="0094194D"/>
    <w:rsid w:val="009448DC"/>
    <w:rsid w:val="00955493"/>
    <w:rsid w:val="00964C63"/>
    <w:rsid w:val="00970670"/>
    <w:rsid w:val="009729A8"/>
    <w:rsid w:val="00976A88"/>
    <w:rsid w:val="00980417"/>
    <w:rsid w:val="009849F8"/>
    <w:rsid w:val="00994148"/>
    <w:rsid w:val="009A3881"/>
    <w:rsid w:val="009A5B6A"/>
    <w:rsid w:val="009B6094"/>
    <w:rsid w:val="009C7B69"/>
    <w:rsid w:val="009D46F8"/>
    <w:rsid w:val="009E6FA6"/>
    <w:rsid w:val="00A00823"/>
    <w:rsid w:val="00A009DB"/>
    <w:rsid w:val="00A00B3C"/>
    <w:rsid w:val="00A33E6F"/>
    <w:rsid w:val="00A42125"/>
    <w:rsid w:val="00A42862"/>
    <w:rsid w:val="00A60AB2"/>
    <w:rsid w:val="00A652FF"/>
    <w:rsid w:val="00A655AF"/>
    <w:rsid w:val="00A668C7"/>
    <w:rsid w:val="00A85223"/>
    <w:rsid w:val="00A9219E"/>
    <w:rsid w:val="00A95BE0"/>
    <w:rsid w:val="00AE2C23"/>
    <w:rsid w:val="00AE3DDF"/>
    <w:rsid w:val="00AF7A5C"/>
    <w:rsid w:val="00B61678"/>
    <w:rsid w:val="00B64D06"/>
    <w:rsid w:val="00B85DA8"/>
    <w:rsid w:val="00B90476"/>
    <w:rsid w:val="00B934BF"/>
    <w:rsid w:val="00BA2F59"/>
    <w:rsid w:val="00BA6759"/>
    <w:rsid w:val="00BB0F70"/>
    <w:rsid w:val="00BB4AF3"/>
    <w:rsid w:val="00BB6338"/>
    <w:rsid w:val="00BD7477"/>
    <w:rsid w:val="00BE0032"/>
    <w:rsid w:val="00BE40B3"/>
    <w:rsid w:val="00C00196"/>
    <w:rsid w:val="00C07DF3"/>
    <w:rsid w:val="00C3445D"/>
    <w:rsid w:val="00C35394"/>
    <w:rsid w:val="00C354F8"/>
    <w:rsid w:val="00C420F7"/>
    <w:rsid w:val="00C52EC2"/>
    <w:rsid w:val="00C829EB"/>
    <w:rsid w:val="00CE3972"/>
    <w:rsid w:val="00CE5151"/>
    <w:rsid w:val="00D03E31"/>
    <w:rsid w:val="00D11BE7"/>
    <w:rsid w:val="00D662CE"/>
    <w:rsid w:val="00D93F32"/>
    <w:rsid w:val="00D96D23"/>
    <w:rsid w:val="00D97483"/>
    <w:rsid w:val="00DA04C3"/>
    <w:rsid w:val="00DE0CC2"/>
    <w:rsid w:val="00DF1FD3"/>
    <w:rsid w:val="00DF28FA"/>
    <w:rsid w:val="00DF6F78"/>
    <w:rsid w:val="00E05E15"/>
    <w:rsid w:val="00E06AE4"/>
    <w:rsid w:val="00E14381"/>
    <w:rsid w:val="00E227CB"/>
    <w:rsid w:val="00E25A1F"/>
    <w:rsid w:val="00E97F4B"/>
    <w:rsid w:val="00EA11C7"/>
    <w:rsid w:val="00EB56EA"/>
    <w:rsid w:val="00ED2237"/>
    <w:rsid w:val="00EE13FD"/>
    <w:rsid w:val="00EF5267"/>
    <w:rsid w:val="00EF7126"/>
    <w:rsid w:val="00F039A3"/>
    <w:rsid w:val="00F25792"/>
    <w:rsid w:val="00F33244"/>
    <w:rsid w:val="00F3478E"/>
    <w:rsid w:val="00F5579D"/>
    <w:rsid w:val="00F724DB"/>
    <w:rsid w:val="00F873AA"/>
    <w:rsid w:val="00F878AE"/>
    <w:rsid w:val="00FA6E9C"/>
    <w:rsid w:val="00FB3129"/>
    <w:rsid w:val="00FC5C1D"/>
    <w:rsid w:val="00FE50B9"/>
    <w:rsid w:val="02F8531D"/>
    <w:rsid w:val="037BEA91"/>
    <w:rsid w:val="05EBB353"/>
    <w:rsid w:val="07C6AEFC"/>
    <w:rsid w:val="07CFC3CA"/>
    <w:rsid w:val="084A9C99"/>
    <w:rsid w:val="091ED6BC"/>
    <w:rsid w:val="0A23E274"/>
    <w:rsid w:val="0BD464E9"/>
    <w:rsid w:val="0C353D2D"/>
    <w:rsid w:val="0CD1EECB"/>
    <w:rsid w:val="0E3E2F3A"/>
    <w:rsid w:val="0E9592AA"/>
    <w:rsid w:val="0EEDA061"/>
    <w:rsid w:val="0F602E19"/>
    <w:rsid w:val="10F7D49D"/>
    <w:rsid w:val="1130FB21"/>
    <w:rsid w:val="152C3FA9"/>
    <w:rsid w:val="15B3BAC7"/>
    <w:rsid w:val="15F976E3"/>
    <w:rsid w:val="17419C3C"/>
    <w:rsid w:val="17FF0C1C"/>
    <w:rsid w:val="1A31BBBD"/>
    <w:rsid w:val="1B6F7D14"/>
    <w:rsid w:val="1D7EE52C"/>
    <w:rsid w:val="1DD7D59C"/>
    <w:rsid w:val="1FC611C0"/>
    <w:rsid w:val="247C5061"/>
    <w:rsid w:val="24F0FB7A"/>
    <w:rsid w:val="264FCA77"/>
    <w:rsid w:val="28C5A617"/>
    <w:rsid w:val="29547BC6"/>
    <w:rsid w:val="29574681"/>
    <w:rsid w:val="299C02B9"/>
    <w:rsid w:val="2A0DA20C"/>
    <w:rsid w:val="2A7FABC8"/>
    <w:rsid w:val="2DD38791"/>
    <w:rsid w:val="2E65DFC6"/>
    <w:rsid w:val="30278CC6"/>
    <w:rsid w:val="31E85FC7"/>
    <w:rsid w:val="3462D8BF"/>
    <w:rsid w:val="353BD56C"/>
    <w:rsid w:val="3657D3F8"/>
    <w:rsid w:val="37C0ECCA"/>
    <w:rsid w:val="38D7AD9B"/>
    <w:rsid w:val="39460726"/>
    <w:rsid w:val="3B0C57CE"/>
    <w:rsid w:val="3B10A77F"/>
    <w:rsid w:val="3CF16E62"/>
    <w:rsid w:val="3EFEDA3A"/>
    <w:rsid w:val="3FD5BBCC"/>
    <w:rsid w:val="421662DD"/>
    <w:rsid w:val="422EA67F"/>
    <w:rsid w:val="455C18B0"/>
    <w:rsid w:val="47B48F08"/>
    <w:rsid w:val="498BD4A9"/>
    <w:rsid w:val="49B19D05"/>
    <w:rsid w:val="49C59911"/>
    <w:rsid w:val="4AE4106E"/>
    <w:rsid w:val="4B5318D0"/>
    <w:rsid w:val="4BF562E8"/>
    <w:rsid w:val="4D0BC432"/>
    <w:rsid w:val="50C09B53"/>
    <w:rsid w:val="53034FC5"/>
    <w:rsid w:val="546A353A"/>
    <w:rsid w:val="54A40DBC"/>
    <w:rsid w:val="587D5D9D"/>
    <w:rsid w:val="59E6C8F6"/>
    <w:rsid w:val="5AC19796"/>
    <w:rsid w:val="5B2FB094"/>
    <w:rsid w:val="5CAC1FDB"/>
    <w:rsid w:val="5F166A81"/>
    <w:rsid w:val="5FC1C5A6"/>
    <w:rsid w:val="63DFBE92"/>
    <w:rsid w:val="64C6E25F"/>
    <w:rsid w:val="6723870E"/>
    <w:rsid w:val="672FA8F4"/>
    <w:rsid w:val="68B0C002"/>
    <w:rsid w:val="6AD82DDF"/>
    <w:rsid w:val="6FE807B0"/>
    <w:rsid w:val="71BA2189"/>
    <w:rsid w:val="739640C7"/>
    <w:rsid w:val="73FE8CF6"/>
    <w:rsid w:val="74A0B7C9"/>
    <w:rsid w:val="7645A0C1"/>
    <w:rsid w:val="76A36CE5"/>
    <w:rsid w:val="77231D59"/>
    <w:rsid w:val="77FE2A2C"/>
    <w:rsid w:val="77FF0945"/>
    <w:rsid w:val="7A79C8F7"/>
    <w:rsid w:val="7B15D505"/>
    <w:rsid w:val="7B34425C"/>
    <w:rsid w:val="7BDDCAAB"/>
    <w:rsid w:val="7C2E6C31"/>
    <w:rsid w:val="7C8FBCA4"/>
    <w:rsid w:val="7E6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0D66"/>
  <w15:chartTrackingRefBased/>
  <w15:docId w15:val="{EF0235F5-0771-4541-B709-5FCC8B8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F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C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C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CB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C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A6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71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730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71730"/>
  </w:style>
  <w:style w:type="paragraph" w:styleId="Nagwek">
    <w:name w:val="header"/>
    <w:basedOn w:val="Normalny"/>
    <w:link w:val="NagwekZnak"/>
    <w:uiPriority w:val="99"/>
    <w:unhideWhenUsed/>
    <w:rsid w:val="00F33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244"/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52133B"/>
  </w:style>
  <w:style w:type="character" w:customStyle="1" w:styleId="eop">
    <w:name w:val="eop"/>
    <w:basedOn w:val="Domylnaczcionkaakapitu"/>
    <w:rsid w:val="0052133B"/>
  </w:style>
  <w:style w:type="character" w:customStyle="1" w:styleId="spellingerror">
    <w:name w:val="spellingerror"/>
    <w:basedOn w:val="Domylnaczcionkaakapitu"/>
    <w:rsid w:val="00BE40B3"/>
  </w:style>
  <w:style w:type="paragraph" w:customStyle="1" w:styleId="paragraph">
    <w:name w:val="paragraph"/>
    <w:basedOn w:val="Normalny"/>
    <w:rsid w:val="007266BD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D46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A12B60DBF00F4CBB338A99C3B0586B" ma:contentTypeVersion="11" ma:contentTypeDescription="Utwórz nowy dokument." ma:contentTypeScope="" ma:versionID="fef247a0028a5ef837bf18f2a567c42d">
  <xsd:schema xmlns:xsd="http://www.w3.org/2001/XMLSchema" xmlns:xs="http://www.w3.org/2001/XMLSchema" xmlns:p="http://schemas.microsoft.com/office/2006/metadata/properties" xmlns:ns2="558fd8a0-7879-49ab-b3bc-af968d968e8b" xmlns:ns3="2a0c77a8-6fa2-43ff-9ab0-6c34a1196f9e" targetNamespace="http://schemas.microsoft.com/office/2006/metadata/properties" ma:root="true" ma:fieldsID="eb0ac0f70f099e9351a9ed180c659acd" ns2:_="" ns3:_="">
    <xsd:import namespace="558fd8a0-7879-49ab-b3bc-af968d968e8b"/>
    <xsd:import namespace="2a0c77a8-6fa2-43ff-9ab0-6c34a1196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d8a0-7879-49ab-b3bc-af968d968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77a8-6fa2-43ff-9ab0-6c34a119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7EC4D-897B-42F7-AF73-2550BCC53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F651-E21D-43BE-99B3-14E05E4567DE}"/>
</file>

<file path=customXml/itemProps3.xml><?xml version="1.0" encoding="utf-8"?>
<ds:datastoreItem xmlns:ds="http://schemas.openxmlformats.org/officeDocument/2006/customXml" ds:itemID="{EF497EB8-6D28-4D69-9FAB-2B81385BD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Magdalena Lisińska</cp:lastModifiedBy>
  <cp:revision>2</cp:revision>
  <dcterms:created xsi:type="dcterms:W3CDTF">2021-01-23T09:09:00Z</dcterms:created>
  <dcterms:modified xsi:type="dcterms:W3CDTF">2021-01-23T09:09:00Z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0x01010061A12B60DBF00F4CBB338A99C3B0586B</vt:lpwstr>
  </property>
</Properties>
</file>